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2A2E" w14:textId="3C473F08" w:rsidR="004E4F7D" w:rsidRPr="00783791" w:rsidRDefault="00745F85" w:rsidP="00415D00">
      <w:pPr>
        <w:spacing w:after="360"/>
        <w:jc w:val="center"/>
        <w:rPr>
          <w:rFonts w:ascii="Times New Roman" w:hAnsi="Times New Roman" w:cs="Times New Roman"/>
        </w:rPr>
      </w:pPr>
      <w:bookmarkStart w:id="0" w:name="_Hlk521938450"/>
      <w:r w:rsidRPr="00783791">
        <w:rPr>
          <w:rFonts w:ascii="Times New Roman" w:hAnsi="Times New Roman" w:cs="Times New Roman"/>
          <w:b/>
          <w:bCs/>
          <w:sz w:val="36"/>
          <w:szCs w:val="36"/>
        </w:rPr>
        <w:t>Annie Applicant</w:t>
      </w:r>
      <w:r w:rsidR="004E4F7D" w:rsidRPr="00783791">
        <w:rPr>
          <w:rFonts w:ascii="Times New Roman" w:hAnsi="Times New Roman" w:cs="Times New Roman"/>
        </w:rPr>
        <w:br/>
      </w:r>
      <w:r w:rsidRPr="00783791">
        <w:rPr>
          <w:rFonts w:ascii="Times New Roman" w:hAnsi="Times New Roman" w:cs="Times New Roman"/>
          <w:sz w:val="20"/>
          <w:szCs w:val="20"/>
        </w:rPr>
        <w:t>1234 Oakley Avenue</w:t>
      </w:r>
      <w:r w:rsidR="004E4F7D" w:rsidRPr="00783791">
        <w:rPr>
          <w:rFonts w:ascii="Times New Roman" w:hAnsi="Times New Roman" w:cs="Times New Roman"/>
          <w:sz w:val="20"/>
          <w:szCs w:val="20"/>
        </w:rPr>
        <w:t xml:space="preserve">, </w:t>
      </w:r>
      <w:r w:rsidRPr="00783791">
        <w:rPr>
          <w:rFonts w:ascii="Times New Roman" w:hAnsi="Times New Roman" w:cs="Times New Roman"/>
          <w:sz w:val="20"/>
          <w:szCs w:val="20"/>
        </w:rPr>
        <w:t>Oklahoma City, OK</w:t>
      </w:r>
      <w:r w:rsidR="004E4F7D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Pr="00783791">
        <w:rPr>
          <w:rFonts w:ascii="Times New Roman" w:hAnsi="Times New Roman" w:cs="Times New Roman"/>
          <w:sz w:val="20"/>
          <w:szCs w:val="20"/>
        </w:rPr>
        <w:t>73008</w:t>
      </w:r>
      <w:r w:rsidR="00415D00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="00415D00" w:rsidRPr="00783791">
        <w:rPr>
          <w:rFonts w:ascii="Times New Roman" w:hAnsi="Times New Roman" w:cs="Times New Roman"/>
          <w:sz w:val="20"/>
          <w:szCs w:val="20"/>
        </w:rPr>
        <w:sym w:font="Symbol" w:char="F0A8"/>
      </w:r>
      <w:r w:rsidR="00415D00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="004E4F7D" w:rsidRPr="00783791">
        <w:rPr>
          <w:rFonts w:ascii="Times New Roman" w:hAnsi="Times New Roman" w:cs="Times New Roman"/>
          <w:sz w:val="20"/>
          <w:szCs w:val="20"/>
        </w:rPr>
        <w:t>555-555-5555</w:t>
      </w:r>
      <w:r w:rsidR="001F32D1" w:rsidRPr="0078379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1923588"/>
      <w:r w:rsidR="001F32D1" w:rsidRPr="00783791">
        <w:rPr>
          <w:rFonts w:ascii="Times New Roman" w:hAnsi="Times New Roman" w:cs="Times New Roman"/>
          <w:sz w:val="20"/>
          <w:szCs w:val="20"/>
        </w:rPr>
        <w:sym w:font="Symbol" w:char="F0A8"/>
      </w:r>
      <w:bookmarkEnd w:id="1"/>
      <w:r w:rsidR="001F32D1" w:rsidRPr="00783791">
        <w:rPr>
          <w:rFonts w:ascii="Times New Roman" w:hAnsi="Times New Roman" w:cs="Times New Roman"/>
          <w:sz w:val="20"/>
          <w:szCs w:val="20"/>
        </w:rPr>
        <w:t xml:space="preserve"> </w:t>
      </w:r>
      <w:r w:rsidRPr="00783791">
        <w:rPr>
          <w:rFonts w:ascii="Times New Roman" w:hAnsi="Times New Roman" w:cs="Times New Roman"/>
          <w:sz w:val="20"/>
          <w:szCs w:val="20"/>
        </w:rPr>
        <w:t>aapplicant</w:t>
      </w:r>
      <w:r w:rsidR="004E4F7D" w:rsidRPr="00783791">
        <w:rPr>
          <w:rFonts w:ascii="Times New Roman" w:hAnsi="Times New Roman" w:cs="Times New Roman"/>
          <w:sz w:val="20"/>
          <w:szCs w:val="20"/>
        </w:rPr>
        <w:t>@</w:t>
      </w:r>
      <w:r w:rsidRPr="00783791">
        <w:rPr>
          <w:rFonts w:ascii="Times New Roman" w:hAnsi="Times New Roman" w:cs="Times New Roman"/>
          <w:sz w:val="20"/>
          <w:szCs w:val="20"/>
        </w:rPr>
        <w:t>email</w:t>
      </w:r>
      <w:r w:rsidR="004E4F7D" w:rsidRPr="00783791">
        <w:rPr>
          <w:rFonts w:ascii="Times New Roman" w:hAnsi="Times New Roman" w:cs="Times New Roman"/>
          <w:sz w:val="20"/>
          <w:szCs w:val="20"/>
        </w:rPr>
        <w:t>.com</w:t>
      </w:r>
    </w:p>
    <w:p w14:paraId="288D701B" w14:textId="6294C317" w:rsidR="001F32D1" w:rsidRPr="00783791" w:rsidRDefault="000B4587" w:rsidP="002C481F">
      <w:pPr>
        <w:pBdr>
          <w:top w:val="single" w:sz="8" w:space="1" w:color="auto"/>
          <w:bottom w:val="single" w:sz="8" w:space="0" w:color="auto"/>
        </w:pBdr>
        <w:spacing w:after="240"/>
        <w:rPr>
          <w:rFonts w:ascii="Times New Roman" w:hAnsi="Times New Roman" w:cs="Times New Roman"/>
          <w:sz w:val="4"/>
          <w:szCs w:val="4"/>
        </w:rPr>
      </w:pPr>
      <w:r w:rsidRPr="00783791">
        <w:rPr>
          <w:rFonts w:ascii="Times New Roman" w:hAnsi="Times New Roman" w:cs="Times New Roman"/>
          <w:b/>
          <w:bCs/>
        </w:rPr>
        <w:t>Career Summary</w:t>
      </w:r>
      <w:r w:rsidR="004E4F7D" w:rsidRPr="00783791">
        <w:rPr>
          <w:rFonts w:ascii="Times New Roman" w:hAnsi="Times New Roman" w:cs="Times New Roman"/>
        </w:rPr>
        <w:br/>
      </w:r>
    </w:p>
    <w:p w14:paraId="2D3E9005" w14:textId="5E0F714A" w:rsidR="000E7269" w:rsidRPr="00641E9C" w:rsidRDefault="00641E9C" w:rsidP="000B4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Seasoned </w:t>
      </w:r>
      <w:r w:rsidR="00FB44E2" w:rsidRPr="00641E9C">
        <w:rPr>
          <w:rFonts w:ascii="Times New Roman" w:hAnsi="Times New Roman" w:cs="Times New Roman"/>
        </w:rPr>
        <w:t xml:space="preserve">and </w:t>
      </w:r>
      <w:r w:rsidRPr="00641E9C">
        <w:rPr>
          <w:rFonts w:ascii="Times New Roman" w:hAnsi="Times New Roman" w:cs="Times New Roman"/>
        </w:rPr>
        <w:t xml:space="preserve">meticulous Financial Analyst offering 10 years’ expertise </w:t>
      </w:r>
      <w:r>
        <w:rPr>
          <w:rFonts w:ascii="Times New Roman" w:hAnsi="Times New Roman" w:cs="Times New Roman"/>
        </w:rPr>
        <w:t xml:space="preserve">providing decision support to </w:t>
      </w:r>
      <w:r w:rsidR="00E6629B">
        <w:rPr>
          <w:rFonts w:ascii="Times New Roman" w:hAnsi="Times New Roman" w:cs="Times New Roman"/>
        </w:rPr>
        <w:t xml:space="preserve">executives of </w:t>
      </w:r>
      <w:r>
        <w:rPr>
          <w:rFonts w:ascii="Times New Roman" w:hAnsi="Times New Roman" w:cs="Times New Roman"/>
        </w:rPr>
        <w:t xml:space="preserve">global manufacturing companies. </w:t>
      </w:r>
      <w:r w:rsidR="00E6629B">
        <w:rPr>
          <w:rFonts w:ascii="Times New Roman" w:hAnsi="Times New Roman" w:cs="Times New Roman"/>
        </w:rPr>
        <w:t>Highly skilled in clear-cut and concise storytelling through financials.</w:t>
      </w:r>
      <w:r>
        <w:rPr>
          <w:rFonts w:ascii="Times New Roman" w:hAnsi="Times New Roman" w:cs="Times New Roman"/>
        </w:rPr>
        <w:t xml:space="preserve"> </w:t>
      </w:r>
      <w:r w:rsidR="000E7269" w:rsidRPr="00641E9C">
        <w:rPr>
          <w:rFonts w:ascii="Times New Roman" w:hAnsi="Times New Roman" w:cs="Times New Roman"/>
        </w:rPr>
        <w:t xml:space="preserve"> </w:t>
      </w:r>
    </w:p>
    <w:p w14:paraId="1F50A8A7" w14:textId="7761A070" w:rsidR="00745F85" w:rsidRPr="00641E9C" w:rsidRDefault="00745F85" w:rsidP="00783791">
      <w:pPr>
        <w:rPr>
          <w:rFonts w:ascii="Times New Roman" w:hAnsi="Times New Roman" w:cs="Times New Roman"/>
          <w:b/>
        </w:rPr>
      </w:pPr>
      <w:r w:rsidRPr="00641E9C">
        <w:rPr>
          <w:rFonts w:ascii="Times New Roman" w:hAnsi="Times New Roman" w:cs="Times New Roman"/>
          <w:b/>
          <w:i/>
        </w:rPr>
        <w:t>Core Competencies</w:t>
      </w:r>
      <w:r w:rsidR="00783791" w:rsidRPr="00641E9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5F85" w:rsidRPr="00641E9C" w14:paraId="0A880FCC" w14:textId="77777777" w:rsidTr="00783791">
        <w:tc>
          <w:tcPr>
            <w:tcW w:w="4675" w:type="dxa"/>
          </w:tcPr>
          <w:p w14:paraId="51CB3B98" w14:textId="42DFE9E9" w:rsidR="00745F85" w:rsidRPr="00641E9C" w:rsidRDefault="00641E9C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Analysis and Reporting</w:t>
            </w:r>
          </w:p>
        </w:tc>
        <w:tc>
          <w:tcPr>
            <w:tcW w:w="4675" w:type="dxa"/>
          </w:tcPr>
          <w:p w14:paraId="7CBA1A18" w14:textId="74526747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Methods and Forecast Modeling</w:t>
            </w:r>
          </w:p>
        </w:tc>
      </w:tr>
      <w:tr w:rsidR="00745F85" w:rsidRPr="00641E9C" w14:paraId="3A422F64" w14:textId="77777777" w:rsidTr="00783791">
        <w:tc>
          <w:tcPr>
            <w:tcW w:w="4675" w:type="dxa"/>
          </w:tcPr>
          <w:p w14:paraId="20D2A901" w14:textId="037ABE9E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and Expense Variance Analysis</w:t>
            </w:r>
          </w:p>
        </w:tc>
        <w:tc>
          <w:tcPr>
            <w:tcW w:w="4675" w:type="dxa"/>
          </w:tcPr>
          <w:p w14:paraId="4CAA3F10" w14:textId="7C4D00C5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E426AB">
              <w:rPr>
                <w:rFonts w:ascii="Times New Roman" w:hAnsi="Times New Roman" w:cs="Times New Roman"/>
              </w:rPr>
              <w:t xml:space="preserve">Mining and </w:t>
            </w:r>
            <w:r>
              <w:rPr>
                <w:rFonts w:ascii="Times New Roman" w:hAnsi="Times New Roman" w:cs="Times New Roman"/>
              </w:rPr>
              <w:t>Visualization</w:t>
            </w:r>
          </w:p>
        </w:tc>
      </w:tr>
      <w:tr w:rsidR="00745F85" w:rsidRPr="00641E9C" w14:paraId="38DCA355" w14:textId="77777777" w:rsidTr="00783791">
        <w:tc>
          <w:tcPr>
            <w:tcW w:w="4675" w:type="dxa"/>
          </w:tcPr>
          <w:p w14:paraId="1820DC5B" w14:textId="2F01A634" w:rsidR="00745F85" w:rsidRPr="00641E9C" w:rsidRDefault="00641E9C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Evaluation and Improvements</w:t>
            </w:r>
          </w:p>
        </w:tc>
        <w:tc>
          <w:tcPr>
            <w:tcW w:w="4675" w:type="dxa"/>
          </w:tcPr>
          <w:p w14:paraId="3FB25E68" w14:textId="5BD2D0C8" w:rsidR="00745F85" w:rsidRPr="00641E9C" w:rsidRDefault="00E6629B" w:rsidP="000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GAAP Best Accounting Practices</w:t>
            </w:r>
          </w:p>
        </w:tc>
      </w:tr>
    </w:tbl>
    <w:p w14:paraId="738223ED" w14:textId="77777777" w:rsidR="00745F85" w:rsidRPr="00641E9C" w:rsidRDefault="00745F85" w:rsidP="000B4587">
      <w:pPr>
        <w:rPr>
          <w:rFonts w:ascii="Times New Roman" w:hAnsi="Times New Roman" w:cs="Times New Roman"/>
        </w:rPr>
      </w:pPr>
    </w:p>
    <w:p w14:paraId="7C936E6F" w14:textId="77777777" w:rsidR="000B4587" w:rsidRPr="00783791" w:rsidRDefault="000B4587" w:rsidP="000B4587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  <w:b/>
          <w:bCs/>
        </w:rPr>
        <w:t>Professional Experience</w:t>
      </w:r>
    </w:p>
    <w:p w14:paraId="3F00826C" w14:textId="5D3A5BB2" w:rsidR="000B4587" w:rsidRPr="00641E9C" w:rsidRDefault="00CA1A30" w:rsidP="00C15C59">
      <w:pPr>
        <w:spacing w:before="240" w:after="0"/>
        <w:rPr>
          <w:rFonts w:ascii="Times New Roman" w:hAnsi="Times New Roman" w:cs="Times New Roman"/>
        </w:rPr>
      </w:pPr>
      <w:r>
        <w:rPr>
          <w:rStyle w:val="SubtleReference"/>
          <w:rFonts w:ascii="Times New Roman" w:hAnsi="Times New Roman" w:cs="Times New Roman"/>
          <w:color w:val="auto"/>
        </w:rPr>
        <w:t>ACME</w:t>
      </w:r>
      <w:r w:rsidR="00E426AB">
        <w:rPr>
          <w:rStyle w:val="SubtleReference"/>
          <w:rFonts w:ascii="Times New Roman" w:hAnsi="Times New Roman" w:cs="Times New Roman"/>
          <w:color w:val="auto"/>
        </w:rPr>
        <w:t xml:space="preserve"> Manufacturing Corporation</w:t>
      </w:r>
      <w:r w:rsidR="000B4587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Oklahoma City, OK</w:t>
      </w:r>
    </w:p>
    <w:p w14:paraId="11984ADE" w14:textId="49662FFD" w:rsidR="000B4587" w:rsidRPr="00641E9C" w:rsidRDefault="00E426AB" w:rsidP="000B4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Financial Analyst</w:t>
      </w:r>
      <w:r w:rsidR="000B4587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02/</w:t>
      </w:r>
      <w:r w:rsidR="000B4587" w:rsidRPr="00641E9C">
        <w:rPr>
          <w:rFonts w:ascii="Times New Roman" w:hAnsi="Times New Roman" w:cs="Times New Roman"/>
        </w:rPr>
        <w:t>20</w:t>
      </w:r>
      <w:r w:rsidR="00C84449">
        <w:rPr>
          <w:rFonts w:ascii="Times New Roman" w:hAnsi="Times New Roman" w:cs="Times New Roman"/>
        </w:rPr>
        <w:t>17</w:t>
      </w:r>
      <w:r w:rsidR="000B4587" w:rsidRPr="00641E9C">
        <w:rPr>
          <w:rFonts w:ascii="Times New Roman" w:hAnsi="Times New Roman" w:cs="Times New Roman"/>
        </w:rPr>
        <w:t>-Present</w:t>
      </w:r>
    </w:p>
    <w:p w14:paraId="1A7CF420" w14:textId="362B3B2A" w:rsidR="000B4587" w:rsidRPr="00641E9C" w:rsidRDefault="00641E9C" w:rsidP="002C48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across all functional business </w:t>
      </w:r>
      <w:r w:rsidR="001C681A">
        <w:rPr>
          <w:rFonts w:ascii="Times New Roman" w:hAnsi="Times New Roman" w:cs="Times New Roman"/>
        </w:rPr>
        <w:t>units</w:t>
      </w:r>
      <w:r>
        <w:rPr>
          <w:rFonts w:ascii="Times New Roman" w:hAnsi="Times New Roman" w:cs="Times New Roman"/>
        </w:rPr>
        <w:t xml:space="preserve"> to</w:t>
      </w:r>
      <w:r w:rsidR="001C681A">
        <w:rPr>
          <w:rFonts w:ascii="Times New Roman" w:hAnsi="Times New Roman" w:cs="Times New Roman"/>
        </w:rPr>
        <w:t xml:space="preserve"> deliver quantitative analyses and forecasts of expenditures, sales revenues, and capital improvements.</w:t>
      </w:r>
    </w:p>
    <w:p w14:paraId="46AE426C" w14:textId="70EA5460" w:rsidR="000B4587" w:rsidRDefault="001C681A" w:rsidP="000B45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and trained executives in use of new management reporting system that increased timeliness and accuracy of financial reporting </w:t>
      </w:r>
      <w:r w:rsidRPr="001C681A">
        <w:rPr>
          <w:rFonts w:ascii="Times New Roman" w:hAnsi="Times New Roman" w:cs="Times New Roman"/>
          <w:i/>
        </w:rPr>
        <w:t>by 20%</w:t>
      </w:r>
      <w:r>
        <w:rPr>
          <w:rFonts w:ascii="Times New Roman" w:hAnsi="Times New Roman" w:cs="Times New Roman"/>
        </w:rPr>
        <w:t>.</w:t>
      </w:r>
    </w:p>
    <w:p w14:paraId="68B3C7C1" w14:textId="41A27B0C" w:rsidR="001C681A" w:rsidRPr="00641E9C" w:rsidRDefault="001C681A" w:rsidP="000B45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Pinpointed and reconciled discrepancies in business unit financial reports, averting risk exposure by creating stringent new due diligence processes.</w:t>
      </w:r>
    </w:p>
    <w:p w14:paraId="2636F810" w14:textId="64BF6FA3" w:rsidR="000B4587" w:rsidRPr="00641E9C" w:rsidRDefault="00CA1A30" w:rsidP="00C15C59">
      <w:pPr>
        <w:spacing w:before="240" w:after="0"/>
        <w:rPr>
          <w:rFonts w:ascii="Times New Roman" w:hAnsi="Times New Roman" w:cs="Times New Roman"/>
        </w:rPr>
      </w:pPr>
      <w:r>
        <w:rPr>
          <w:rStyle w:val="SubtleReference"/>
          <w:rFonts w:ascii="Times New Roman" w:hAnsi="Times New Roman" w:cs="Times New Roman"/>
          <w:color w:val="auto"/>
        </w:rPr>
        <w:t>PIONEER</w:t>
      </w:r>
      <w:r w:rsidR="00E426AB">
        <w:rPr>
          <w:rStyle w:val="SubtleReference"/>
          <w:rFonts w:ascii="Times New Roman" w:hAnsi="Times New Roman" w:cs="Times New Roman"/>
          <w:color w:val="auto"/>
        </w:rPr>
        <w:t xml:space="preserve"> Group</w:t>
      </w:r>
      <w:r w:rsidR="000B4587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Norman, OK</w:t>
      </w:r>
    </w:p>
    <w:p w14:paraId="25D73496" w14:textId="1394FF6D" w:rsidR="000B4587" w:rsidRPr="00641E9C" w:rsidRDefault="00E426AB" w:rsidP="000B4587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Junior Financial Analyst</w:t>
      </w:r>
      <w:r w:rsidR="000B4587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06/</w:t>
      </w:r>
      <w:r w:rsidR="000B4587" w:rsidRPr="00641E9C">
        <w:rPr>
          <w:rFonts w:ascii="Times New Roman" w:hAnsi="Times New Roman" w:cs="Times New Roman"/>
        </w:rPr>
        <w:t>20</w:t>
      </w:r>
      <w:r w:rsidR="00C84449">
        <w:rPr>
          <w:rFonts w:ascii="Times New Roman" w:hAnsi="Times New Roman" w:cs="Times New Roman"/>
        </w:rPr>
        <w:t>12</w:t>
      </w:r>
      <w:r w:rsidR="000B4587" w:rsidRPr="00641E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02/20</w:t>
      </w:r>
      <w:r w:rsidR="00C84449">
        <w:rPr>
          <w:rFonts w:ascii="Times New Roman" w:hAnsi="Times New Roman" w:cs="Times New Roman"/>
        </w:rPr>
        <w:t>17</w:t>
      </w:r>
    </w:p>
    <w:p w14:paraId="4C092FDD" w14:textId="66A79CDC" w:rsidR="000B4587" w:rsidRPr="00641E9C" w:rsidRDefault="000B4587" w:rsidP="002C481F">
      <w:pPr>
        <w:spacing w:after="120"/>
        <w:rPr>
          <w:rFonts w:ascii="Times New Roman" w:hAnsi="Times New Roman" w:cs="Times New Roman"/>
        </w:rPr>
      </w:pPr>
      <w:proofErr w:type="gramStart"/>
      <w:r w:rsidRPr="00641E9C">
        <w:rPr>
          <w:rFonts w:ascii="Times New Roman" w:hAnsi="Times New Roman" w:cs="Times New Roman"/>
        </w:rPr>
        <w:t xml:space="preserve">Skillfully </w:t>
      </w:r>
      <w:r w:rsidR="009D3DAF">
        <w:rPr>
          <w:rFonts w:ascii="Times New Roman" w:hAnsi="Times New Roman" w:cs="Times New Roman"/>
        </w:rPr>
        <w:t>researched and prepared business cases,</w:t>
      </w:r>
      <w:proofErr w:type="gramEnd"/>
      <w:r w:rsidR="009D3DAF">
        <w:rPr>
          <w:rFonts w:ascii="Times New Roman" w:hAnsi="Times New Roman" w:cs="Times New Roman"/>
        </w:rPr>
        <w:t xml:space="preserve"> performed cost benefit analyses, and structured quarterly forecasts to optimize business planning processes.</w:t>
      </w:r>
    </w:p>
    <w:p w14:paraId="177E152B" w14:textId="2134D81E" w:rsidR="000B4587" w:rsidRPr="00641E9C" w:rsidRDefault="009D3DAF" w:rsidP="000B4587">
      <w:pPr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Played instrumental role in creating a business case and performing due diligence key to a </w:t>
      </w:r>
      <w:r w:rsidRPr="009D3DAF">
        <w:rPr>
          <w:rFonts w:ascii="Times New Roman" w:hAnsi="Times New Roman" w:cs="Times New Roman"/>
          <w:i/>
        </w:rPr>
        <w:t>$</w:t>
      </w:r>
      <w:r>
        <w:rPr>
          <w:rFonts w:ascii="Times New Roman" w:hAnsi="Times New Roman" w:cs="Times New Roman"/>
          <w:i/>
        </w:rPr>
        <w:t>4</w:t>
      </w:r>
      <w:r w:rsidRPr="009D3DAF">
        <w:rPr>
          <w:rFonts w:ascii="Times New Roman" w:hAnsi="Times New Roman" w:cs="Times New Roman"/>
          <w:i/>
        </w:rPr>
        <w:t>.5M</w:t>
      </w:r>
      <w:r>
        <w:rPr>
          <w:rFonts w:ascii="Times New Roman" w:hAnsi="Times New Roman" w:cs="Times New Roman"/>
        </w:rPr>
        <w:t xml:space="preserve"> merger and acquisition.</w:t>
      </w:r>
    </w:p>
    <w:p w14:paraId="1968328A" w14:textId="0353B9AA" w:rsidR="004964F9" w:rsidRDefault="009D3DAF" w:rsidP="000B4587">
      <w:pPr>
        <w:numPr>
          <w:ilvl w:val="0"/>
          <w:numId w:val="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Formulated recommendations for long-term planning that </w:t>
      </w:r>
      <w:r w:rsidR="001C681A">
        <w:rPr>
          <w:rFonts w:ascii="Times New Roman" w:hAnsi="Times New Roman" w:cs="Times New Roman"/>
        </w:rPr>
        <w:t xml:space="preserve">ultimately produced a </w:t>
      </w:r>
      <w:r w:rsidR="001C681A" w:rsidRPr="001C681A">
        <w:rPr>
          <w:rFonts w:ascii="Times New Roman" w:hAnsi="Times New Roman" w:cs="Times New Roman"/>
          <w:i/>
        </w:rPr>
        <w:t>17% increase</w:t>
      </w:r>
      <w:r w:rsidR="001C681A">
        <w:rPr>
          <w:rFonts w:ascii="Times New Roman" w:hAnsi="Times New Roman" w:cs="Times New Roman"/>
        </w:rPr>
        <w:t xml:space="preserve"> in business growth.</w:t>
      </w:r>
    </w:p>
    <w:p w14:paraId="3E065C2A" w14:textId="77777777" w:rsidR="001C681A" w:rsidRPr="00641E9C" w:rsidRDefault="001C681A" w:rsidP="001C681A">
      <w:pPr>
        <w:spacing w:after="40"/>
        <w:rPr>
          <w:rFonts w:ascii="Times New Roman" w:hAnsi="Times New Roman" w:cs="Times New Roman"/>
        </w:rPr>
      </w:pPr>
    </w:p>
    <w:p w14:paraId="4198CB45" w14:textId="1C15DF50" w:rsidR="000E7269" w:rsidRPr="00783791" w:rsidRDefault="000E7269" w:rsidP="005B176F">
      <w:pPr>
        <w:pBdr>
          <w:top w:val="single" w:sz="8" w:space="1" w:color="auto"/>
          <w:bottom w:val="single" w:sz="8" w:space="1" w:color="auto"/>
        </w:pBdr>
        <w:rPr>
          <w:rFonts w:ascii="Times New Roman" w:hAnsi="Times New Roman" w:cs="Times New Roman"/>
        </w:rPr>
      </w:pPr>
      <w:r w:rsidRPr="00783791">
        <w:rPr>
          <w:rFonts w:ascii="Times New Roman" w:hAnsi="Times New Roman" w:cs="Times New Roman"/>
          <w:b/>
          <w:bCs/>
        </w:rPr>
        <w:t>Education</w:t>
      </w:r>
      <w:r w:rsidR="0058573F" w:rsidRPr="00783791">
        <w:rPr>
          <w:rFonts w:ascii="Times New Roman" w:hAnsi="Times New Roman" w:cs="Times New Roman"/>
          <w:b/>
          <w:bCs/>
        </w:rPr>
        <w:t xml:space="preserve"> and Credentials</w:t>
      </w:r>
    </w:p>
    <w:p w14:paraId="1DBAF035" w14:textId="47362375" w:rsidR="000E7269" w:rsidRPr="00641E9C" w:rsidRDefault="00E6629B" w:rsidP="000E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Master of Business Administration (MBA) in Finance</w:t>
      </w:r>
      <w:r w:rsidR="000E7269" w:rsidRPr="00641E9C">
        <w:rPr>
          <w:rFonts w:ascii="Times New Roman" w:hAnsi="Times New Roman" w:cs="Times New Roman"/>
        </w:rPr>
        <w:br/>
      </w:r>
      <w:r w:rsidR="00E426AB">
        <w:rPr>
          <w:rStyle w:val="SubtleReference"/>
          <w:rFonts w:ascii="Times New Roman" w:hAnsi="Times New Roman" w:cs="Times New Roman"/>
          <w:color w:val="auto"/>
        </w:rPr>
        <w:t>University of Oklahoma</w:t>
      </w:r>
      <w:r w:rsidR="000E7269" w:rsidRPr="00641E9C">
        <w:rPr>
          <w:rFonts w:ascii="Times New Roman" w:hAnsi="Times New Roman" w:cs="Times New Roman"/>
        </w:rPr>
        <w:t xml:space="preserve">, </w:t>
      </w:r>
      <w:r w:rsidR="00E426AB">
        <w:rPr>
          <w:rFonts w:ascii="Times New Roman" w:hAnsi="Times New Roman" w:cs="Times New Roman"/>
        </w:rPr>
        <w:t>Norman, OK</w:t>
      </w:r>
    </w:p>
    <w:p w14:paraId="279DE870" w14:textId="2EDEFD99" w:rsidR="000E7269" w:rsidRPr="00641E9C" w:rsidRDefault="00E426AB" w:rsidP="000E7269">
      <w:pPr>
        <w:rPr>
          <w:rFonts w:ascii="Times New Roman" w:hAnsi="Times New Roman" w:cs="Times New Roman"/>
        </w:rPr>
      </w:pPr>
      <w:bookmarkStart w:id="2" w:name="_Hlk521929263"/>
      <w:r>
        <w:rPr>
          <w:rFonts w:ascii="Times New Roman" w:hAnsi="Times New Roman" w:cs="Times New Roman"/>
          <w:b/>
          <w:bCs/>
        </w:rPr>
        <w:t>Bachelor of Science in Finance</w:t>
      </w:r>
      <w:r w:rsidR="000E7269" w:rsidRPr="00641E9C">
        <w:rPr>
          <w:rFonts w:ascii="Times New Roman" w:hAnsi="Times New Roman" w:cs="Times New Roman"/>
        </w:rPr>
        <w:br/>
      </w:r>
      <w:r>
        <w:rPr>
          <w:rStyle w:val="SubtleReference"/>
          <w:rFonts w:ascii="Times New Roman" w:hAnsi="Times New Roman" w:cs="Times New Roman"/>
          <w:color w:val="auto"/>
        </w:rPr>
        <w:t>Oklahoma State University</w:t>
      </w:r>
      <w:r w:rsidR="000E7269" w:rsidRPr="00641E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Stillwater, OK</w:t>
      </w:r>
      <w:bookmarkEnd w:id="2"/>
    </w:p>
    <w:p w14:paraId="6168897F" w14:textId="11574085" w:rsidR="00796650" w:rsidRPr="000B4587" w:rsidRDefault="000B4587">
      <w:pPr>
        <w:rPr>
          <w:rFonts w:ascii="Trebuchet MS" w:hAnsi="Trebuchet MS"/>
          <w:b/>
          <w:sz w:val="20"/>
          <w:szCs w:val="20"/>
        </w:rPr>
      </w:pPr>
      <w:bookmarkStart w:id="3" w:name="_Hlk521937625"/>
      <w:r w:rsidRPr="00641E9C">
        <w:rPr>
          <w:rFonts w:ascii="Times New Roman" w:hAnsi="Times New Roman" w:cs="Times New Roman"/>
          <w:b/>
        </w:rPr>
        <w:t xml:space="preserve">Technical Proficiencies: </w:t>
      </w:r>
      <w:r w:rsidRPr="00641E9C">
        <w:rPr>
          <w:rFonts w:ascii="Times New Roman" w:hAnsi="Times New Roman" w:cs="Times New Roman"/>
        </w:rPr>
        <w:t>Microsoft Office Suite</w:t>
      </w:r>
      <w:r w:rsidR="00E6629B">
        <w:rPr>
          <w:rFonts w:ascii="Times New Roman" w:hAnsi="Times New Roman" w:cs="Times New Roman"/>
        </w:rPr>
        <w:t xml:space="preserve"> (Advanced Excel, Word, Access, PowerPoint), SQL Server Management Studio, SPSS, STATA, R, SAS, Tableau</w:t>
      </w:r>
      <w:bookmarkEnd w:id="0"/>
      <w:bookmarkEnd w:id="3"/>
    </w:p>
    <w:sectPr w:rsidR="00796650" w:rsidRPr="000B4587" w:rsidSect="002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5059" w14:textId="77777777" w:rsidR="006F3F6B" w:rsidRDefault="006F3F6B" w:rsidP="004A53D8">
      <w:pPr>
        <w:spacing w:after="0" w:line="240" w:lineRule="auto"/>
      </w:pPr>
      <w:r>
        <w:separator/>
      </w:r>
    </w:p>
  </w:endnote>
  <w:endnote w:type="continuationSeparator" w:id="0">
    <w:p w14:paraId="0DF5DE6D" w14:textId="77777777" w:rsidR="006F3F6B" w:rsidRDefault="006F3F6B" w:rsidP="004A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726" w14:textId="77777777" w:rsidR="006F3F6B" w:rsidRDefault="006F3F6B" w:rsidP="004A53D8">
      <w:pPr>
        <w:spacing w:after="0" w:line="240" w:lineRule="auto"/>
      </w:pPr>
      <w:r>
        <w:separator/>
      </w:r>
    </w:p>
  </w:footnote>
  <w:footnote w:type="continuationSeparator" w:id="0">
    <w:p w14:paraId="00BF96AE" w14:textId="77777777" w:rsidR="006F3F6B" w:rsidRDefault="006F3F6B" w:rsidP="004A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416143">
    <w:abstractNumId w:val="1"/>
  </w:num>
  <w:num w:numId="2" w16cid:durableId="1296525517">
    <w:abstractNumId w:val="0"/>
  </w:num>
  <w:num w:numId="3" w16cid:durableId="935672292">
    <w:abstractNumId w:val="4"/>
  </w:num>
  <w:num w:numId="4" w16cid:durableId="1327249835">
    <w:abstractNumId w:val="2"/>
  </w:num>
  <w:num w:numId="5" w16cid:durableId="65098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56247"/>
    <w:rsid w:val="00060B9C"/>
    <w:rsid w:val="00070C12"/>
    <w:rsid w:val="000938BB"/>
    <w:rsid w:val="000B4587"/>
    <w:rsid w:val="000E424D"/>
    <w:rsid w:val="000E7269"/>
    <w:rsid w:val="00143D9C"/>
    <w:rsid w:val="001B1623"/>
    <w:rsid w:val="001C681A"/>
    <w:rsid w:val="001F32D1"/>
    <w:rsid w:val="00254CE9"/>
    <w:rsid w:val="002C481F"/>
    <w:rsid w:val="003020FF"/>
    <w:rsid w:val="00317360"/>
    <w:rsid w:val="00367AE3"/>
    <w:rsid w:val="00415D00"/>
    <w:rsid w:val="00422F82"/>
    <w:rsid w:val="004964F9"/>
    <w:rsid w:val="004A4D47"/>
    <w:rsid w:val="004A53D8"/>
    <w:rsid w:val="004B7E17"/>
    <w:rsid w:val="004D5482"/>
    <w:rsid w:val="004E4F7D"/>
    <w:rsid w:val="0058573F"/>
    <w:rsid w:val="0059057C"/>
    <w:rsid w:val="00592285"/>
    <w:rsid w:val="005A1369"/>
    <w:rsid w:val="005B176F"/>
    <w:rsid w:val="00641E9C"/>
    <w:rsid w:val="00690D0B"/>
    <w:rsid w:val="006F3F6B"/>
    <w:rsid w:val="007160B8"/>
    <w:rsid w:val="00745F85"/>
    <w:rsid w:val="00783791"/>
    <w:rsid w:val="00796650"/>
    <w:rsid w:val="007C52B9"/>
    <w:rsid w:val="007F4582"/>
    <w:rsid w:val="00961875"/>
    <w:rsid w:val="009660C8"/>
    <w:rsid w:val="00983681"/>
    <w:rsid w:val="009D3DAF"/>
    <w:rsid w:val="00A672C2"/>
    <w:rsid w:val="00AB4E0E"/>
    <w:rsid w:val="00AF251F"/>
    <w:rsid w:val="00B4510A"/>
    <w:rsid w:val="00C15C59"/>
    <w:rsid w:val="00C44B25"/>
    <w:rsid w:val="00C82B5F"/>
    <w:rsid w:val="00C84449"/>
    <w:rsid w:val="00CA1A30"/>
    <w:rsid w:val="00CC13B8"/>
    <w:rsid w:val="00D623CC"/>
    <w:rsid w:val="00D817D3"/>
    <w:rsid w:val="00DF50D2"/>
    <w:rsid w:val="00E426AB"/>
    <w:rsid w:val="00E6629B"/>
    <w:rsid w:val="00E862F8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D8"/>
  </w:style>
  <w:style w:type="paragraph" w:styleId="Footer">
    <w:name w:val="footer"/>
    <w:basedOn w:val="Normal"/>
    <w:link w:val="FooterChar"/>
    <w:uiPriority w:val="99"/>
    <w:unhideWhenUsed/>
    <w:rsid w:val="004A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D8"/>
  </w:style>
  <w:style w:type="table" w:styleId="TableGrid">
    <w:name w:val="Table Grid"/>
    <w:basedOn w:val="TableNormal"/>
    <w:uiPriority w:val="39"/>
    <w:rsid w:val="0074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A4AE-23CD-7A40-BC38-3643C26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2022-05-30T12:13:00Z</dcterms:created>
  <dcterms:modified xsi:type="dcterms:W3CDTF">2022-05-30T12:14:00Z</dcterms:modified>
</cp:coreProperties>
</file>